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7C" w:rsidRDefault="00786458">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2176780</wp:posOffset>
                </wp:positionH>
                <wp:positionV relativeFrom="paragraph">
                  <wp:posOffset>1906</wp:posOffset>
                </wp:positionV>
                <wp:extent cx="3838575" cy="2990850"/>
                <wp:effectExtent l="0" t="0" r="28575" b="19050"/>
                <wp:wrapNone/>
                <wp:docPr id="17" name="Zone de texte 17"/>
                <wp:cNvGraphicFramePr/>
                <a:graphic xmlns:a="http://schemas.openxmlformats.org/drawingml/2006/main">
                  <a:graphicData uri="http://schemas.microsoft.com/office/word/2010/wordprocessingShape">
                    <wps:wsp>
                      <wps:cNvSpPr txBox="1"/>
                      <wps:spPr>
                        <a:xfrm>
                          <a:off x="0" y="0"/>
                          <a:ext cx="3838575" cy="29908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8420B" w:rsidRDefault="0048420B" w:rsidP="00786458">
                            <w:pPr>
                              <w:spacing w:after="0" w:line="240" w:lineRule="auto"/>
                              <w:rPr>
                                <w:i/>
                                <w:sz w:val="28"/>
                                <w:szCs w:val="28"/>
                              </w:rPr>
                            </w:pPr>
                          </w:p>
                          <w:p w:rsidR="00786458" w:rsidRDefault="00786458" w:rsidP="00786458">
                            <w:pPr>
                              <w:spacing w:after="0" w:line="240" w:lineRule="auto"/>
                              <w:rPr>
                                <w:i/>
                                <w:sz w:val="28"/>
                                <w:szCs w:val="28"/>
                              </w:rPr>
                            </w:pPr>
                            <w:r w:rsidRPr="0048420B">
                              <w:rPr>
                                <w:i/>
                                <w:sz w:val="28"/>
                                <w:szCs w:val="28"/>
                              </w:rPr>
                              <w:t xml:space="preserve">Avez-vous déjà connu Toulouse lorsqu’elle s’éveille d’humeur bruineuse ? </w:t>
                            </w:r>
                          </w:p>
                          <w:p w:rsidR="0048420B" w:rsidRPr="0048420B" w:rsidRDefault="0048420B" w:rsidP="00786458">
                            <w:pPr>
                              <w:spacing w:after="0" w:line="240" w:lineRule="auto"/>
                              <w:rPr>
                                <w:i/>
                                <w:sz w:val="28"/>
                                <w:szCs w:val="28"/>
                              </w:rPr>
                            </w:pPr>
                          </w:p>
                          <w:p w:rsidR="00786458" w:rsidRPr="0048420B" w:rsidRDefault="00786458" w:rsidP="00786458">
                            <w:pPr>
                              <w:spacing w:after="0" w:line="240" w:lineRule="auto"/>
                              <w:rPr>
                                <w:sz w:val="28"/>
                                <w:szCs w:val="28"/>
                              </w:rPr>
                            </w:pPr>
                            <w:r w:rsidRPr="0048420B">
                              <w:rPr>
                                <w:i/>
                                <w:sz w:val="28"/>
                                <w:szCs w:val="28"/>
                              </w:rPr>
                              <w:t>Cette aube-là brouillait les alignements de briques roses dans un crachin tremblant. Un couvercle métallique s’abaissait sur les boulevards que la circulation engorgeait graduellement. Peu avant l’ouverture des bureaux, une averse se mit à trépigner sur l’asphalte miroir. Les parapluies inclinés se hâtèrent vers les escaliers du métro.</w:t>
                            </w:r>
                            <w:r w:rsidRPr="0048420B">
                              <w:rPr>
                                <w:sz w:val="28"/>
                                <w:szCs w:val="28"/>
                              </w:rPr>
                              <w:t xml:space="preserve"> </w:t>
                            </w:r>
                          </w:p>
                          <w:p w:rsidR="00786458" w:rsidRDefault="00786458" w:rsidP="00ED264A">
                            <w:pPr>
                              <w:spacing w:after="0" w:line="240" w:lineRule="auto"/>
                              <w:rPr>
                                <w:sz w:val="28"/>
                                <w:szCs w:val="28"/>
                              </w:rPr>
                            </w:pPr>
                          </w:p>
                          <w:p w:rsidR="00977A87" w:rsidRPr="00977A87" w:rsidRDefault="00977A87" w:rsidP="00ED264A">
                            <w:pPr>
                              <w:spacing w:after="0" w:line="240" w:lineRule="auto"/>
                            </w:pPr>
                            <w:r w:rsidRPr="00977A87">
                              <w:t>ISBN 978-2-36803-348-7 - Mars 2019 - 19 €</w:t>
                            </w:r>
                          </w:p>
                          <w:p w:rsidR="0048420B" w:rsidRDefault="0048420B" w:rsidP="00ED264A">
                            <w:pPr>
                              <w:spacing w:after="0" w:line="240" w:lineRule="auto"/>
                            </w:pPr>
                          </w:p>
                          <w:p w:rsidR="0048420B" w:rsidRDefault="0048420B" w:rsidP="00ED264A">
                            <w:pPr>
                              <w:spacing w:after="0" w:line="240" w:lineRule="auto"/>
                            </w:pPr>
                          </w:p>
                          <w:p w:rsidR="0048420B" w:rsidRDefault="0048420B" w:rsidP="00ED264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6" type="#_x0000_t202" style="position:absolute;margin-left:171.4pt;margin-top:.15pt;width:302.25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" fillcolor="white [3201]" strokecolor="#c0504d [3205]" strokeweight="2pt">
                <v:textbox>
                  <w:txbxContent>
                    <w:p w:rsidR="0048420B" w:rsidRDefault="0048420B" w:rsidP="00786458">
                      <w:pPr>
                        <w:spacing w:after="0" w:line="240" w:lineRule="auto"/>
                        <w:rPr>
                          <w:i/>
                          <w:sz w:val="28"/>
                          <w:szCs w:val="28"/>
                        </w:rPr>
                      </w:pPr>
                    </w:p>
                    <w:p w:rsidR="00786458" w:rsidRDefault="00786458" w:rsidP="00786458">
                      <w:pPr>
                        <w:spacing w:after="0" w:line="240" w:lineRule="auto"/>
                        <w:rPr>
                          <w:i/>
                          <w:sz w:val="28"/>
                          <w:szCs w:val="28"/>
                        </w:rPr>
                      </w:pPr>
                      <w:r w:rsidRPr="0048420B">
                        <w:rPr>
                          <w:i/>
                          <w:sz w:val="28"/>
                          <w:szCs w:val="28"/>
                        </w:rPr>
                        <w:t xml:space="preserve">Avez-vous déjà connu Toulouse lorsqu’elle s’éveille d’humeur bruineuse ? </w:t>
                      </w:r>
                    </w:p>
                    <w:p w:rsidR="0048420B" w:rsidRPr="0048420B" w:rsidRDefault="0048420B" w:rsidP="00786458">
                      <w:pPr>
                        <w:spacing w:after="0" w:line="240" w:lineRule="auto"/>
                        <w:rPr>
                          <w:i/>
                          <w:sz w:val="28"/>
                          <w:szCs w:val="28"/>
                        </w:rPr>
                      </w:pPr>
                    </w:p>
                    <w:p w:rsidR="00786458" w:rsidRPr="0048420B" w:rsidRDefault="00786458" w:rsidP="00786458">
                      <w:pPr>
                        <w:spacing w:after="0" w:line="240" w:lineRule="auto"/>
                        <w:rPr>
                          <w:sz w:val="28"/>
                          <w:szCs w:val="28"/>
                        </w:rPr>
                      </w:pPr>
                      <w:r w:rsidRPr="0048420B">
                        <w:rPr>
                          <w:i/>
                          <w:sz w:val="28"/>
                          <w:szCs w:val="28"/>
                        </w:rPr>
                        <w:t>Cette aube-là brouillait les alignements de briques roses dans un crachin tremblant. Un couvercle métallique s’abaissait sur les boulevards que la circulation engorgeait graduellement. Peu avant l’ouverture des bureaux, une averse se mit à trépigner sur l’asphalte miroir. Les parapluies inclinés se hâtèrent vers les escaliers du métro.</w:t>
                      </w:r>
                      <w:r w:rsidRPr="0048420B">
                        <w:rPr>
                          <w:sz w:val="28"/>
                          <w:szCs w:val="28"/>
                        </w:rPr>
                        <w:t xml:space="preserve"> </w:t>
                      </w:r>
                    </w:p>
                    <w:p w:rsidR="00786458" w:rsidRDefault="00786458" w:rsidP="00ED264A">
                      <w:pPr>
                        <w:spacing w:after="0" w:line="240" w:lineRule="auto"/>
                        <w:rPr>
                          <w:sz w:val="28"/>
                          <w:szCs w:val="28"/>
                        </w:rPr>
                      </w:pPr>
                    </w:p>
                    <w:p w:rsidR="00977A87" w:rsidRPr="00977A87" w:rsidRDefault="00977A87" w:rsidP="00ED264A">
                      <w:pPr>
                        <w:spacing w:after="0" w:line="240" w:lineRule="auto"/>
                      </w:pPr>
                      <w:r w:rsidRPr="00977A87">
                        <w:t>ISBN 978-2-36803-348-7 - Mars 2019 - 19 €</w:t>
                      </w:r>
                      <w:bookmarkStart w:id="1" w:name="_GoBack"/>
                      <w:bookmarkEnd w:id="1"/>
                    </w:p>
                    <w:p w:rsidR="0048420B" w:rsidRDefault="0048420B" w:rsidP="00ED264A">
                      <w:pPr>
                        <w:spacing w:after="0" w:line="240" w:lineRule="auto"/>
                      </w:pPr>
                    </w:p>
                    <w:p w:rsidR="0048420B" w:rsidRDefault="0048420B" w:rsidP="00ED264A">
                      <w:pPr>
                        <w:spacing w:after="0" w:line="240" w:lineRule="auto"/>
                      </w:pPr>
                    </w:p>
                    <w:p w:rsidR="0048420B" w:rsidRDefault="0048420B" w:rsidP="00ED264A">
                      <w:pPr>
                        <w:spacing w:after="0" w:line="240" w:lineRule="auto"/>
                      </w:pPr>
                    </w:p>
                  </w:txbxContent>
                </v:textbox>
              </v:shape>
            </w:pict>
          </mc:Fallback>
        </mc:AlternateContent>
      </w:r>
      <w:r>
        <w:rPr>
          <w:noProof/>
          <w:lang w:eastAsia="fr-FR"/>
        </w:rPr>
        <w:drawing>
          <wp:inline distT="0" distB="0" distL="0" distR="0" wp14:anchorId="2739B25A" wp14:editId="6B7BDED0">
            <wp:extent cx="2095500" cy="299449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ulum1ècou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9894" cy="3000774"/>
                    </a:xfrm>
                    <a:prstGeom prst="rect">
                      <a:avLst/>
                    </a:prstGeom>
                  </pic:spPr>
                </pic:pic>
              </a:graphicData>
            </a:graphic>
          </wp:inline>
        </w:drawing>
      </w:r>
    </w:p>
    <w:p w:rsidR="0048420B" w:rsidRPr="00CB1ED7" w:rsidRDefault="0048420B" w:rsidP="0006129E">
      <w:pPr>
        <w:spacing w:after="0" w:line="240" w:lineRule="auto"/>
        <w:jc w:val="both"/>
      </w:pPr>
      <w:r w:rsidRPr="00CB1ED7">
        <w:t xml:space="preserve">Il y a quinze ans, la vie de Léa </w:t>
      </w:r>
      <w:r w:rsidR="001A4E5E" w:rsidRPr="00CB1ED7">
        <w:t xml:space="preserve">Villeneuve </w:t>
      </w:r>
      <w:r w:rsidRPr="00CB1ED7">
        <w:t>a été anéantie par la mort soudaine de son père, sa mère a sombré dans une étrange confusion mentale.  A la même époque, le jeune Constant a été bouleversé par l’assassinat de son grand-père.</w:t>
      </w:r>
    </w:p>
    <w:p w:rsidR="0048420B" w:rsidRPr="00CB1ED7" w:rsidRDefault="0048420B" w:rsidP="0006129E">
      <w:pPr>
        <w:spacing w:after="0" w:line="240" w:lineRule="auto"/>
        <w:jc w:val="both"/>
      </w:pPr>
      <w:r w:rsidRPr="00CB1ED7">
        <w:t>Lorsqu’un mystérieux clochard est poussé dans le canal du Midi, David Lejeune, journaliste à la Dépêche du Midi, comprend qu’il protégeait Léa</w:t>
      </w:r>
      <w:r w:rsidR="001A4E5E" w:rsidRPr="00CB1ED7">
        <w:t xml:space="preserve"> Villeneuve</w:t>
      </w:r>
      <w:r w:rsidRPr="00CB1ED7">
        <w:t>.</w:t>
      </w:r>
    </w:p>
    <w:p w:rsidR="001A4E5E" w:rsidRPr="00CB1ED7" w:rsidRDefault="001A4E5E" w:rsidP="0006129E">
      <w:pPr>
        <w:spacing w:after="0" w:line="240" w:lineRule="auto"/>
        <w:jc w:val="both"/>
      </w:pPr>
      <w:r w:rsidRPr="00CB1ED7">
        <w:t>Les drames qui ont marqué la jeunesse de Constant devenu le commissaire « </w:t>
      </w:r>
      <w:proofErr w:type="spellStart"/>
      <w:r w:rsidRPr="00CB1ED7">
        <w:t>Testérone</w:t>
      </w:r>
      <w:proofErr w:type="spellEnd"/>
      <w:r w:rsidRPr="00CB1ED7">
        <w:t> » et la vie de Léa vont alors se croiser, puis se mêler.</w:t>
      </w:r>
    </w:p>
    <w:p w:rsidR="00CB1ED7" w:rsidRPr="00CB1ED7" w:rsidRDefault="00CB1ED7" w:rsidP="0006129E">
      <w:pPr>
        <w:spacing w:after="0" w:line="240" w:lineRule="auto"/>
        <w:jc w:val="both"/>
        <w:rPr>
          <w:b/>
        </w:rPr>
      </w:pPr>
    </w:p>
    <w:p w:rsidR="00F92736" w:rsidRPr="0006129E" w:rsidRDefault="006924D9" w:rsidP="00CB1ED7">
      <w:pPr>
        <w:spacing w:after="0" w:line="240" w:lineRule="auto"/>
        <w:jc w:val="center"/>
        <w:rPr>
          <w:b/>
          <w:sz w:val="28"/>
          <w:szCs w:val="28"/>
        </w:rPr>
      </w:pPr>
      <w:r>
        <w:rPr>
          <w:b/>
          <w:sz w:val="28"/>
          <w:szCs w:val="28"/>
        </w:rPr>
        <w:t>Se</w:t>
      </w:r>
      <w:r w:rsidR="00F92736" w:rsidRPr="0006129E">
        <w:rPr>
          <w:b/>
          <w:sz w:val="28"/>
          <w:szCs w:val="28"/>
        </w:rPr>
        <w:t xml:space="preserve">pt journées </w:t>
      </w:r>
      <w:r>
        <w:rPr>
          <w:b/>
          <w:sz w:val="28"/>
          <w:szCs w:val="28"/>
        </w:rPr>
        <w:t xml:space="preserve">d’aventure haletante </w:t>
      </w:r>
      <w:r w:rsidR="00F92736" w:rsidRPr="0006129E">
        <w:rPr>
          <w:b/>
          <w:sz w:val="28"/>
          <w:szCs w:val="28"/>
        </w:rPr>
        <w:t>au cœur de Toulouse.</w:t>
      </w:r>
    </w:p>
    <w:p w:rsidR="0006129E" w:rsidRDefault="0006129E" w:rsidP="00CB1ED7">
      <w:pPr>
        <w:spacing w:after="0" w:line="240" w:lineRule="auto"/>
        <w:rPr>
          <w:b/>
        </w:rPr>
      </w:pPr>
    </w:p>
    <w:p w:rsidR="00CB1ED7" w:rsidRPr="00CB1ED7" w:rsidRDefault="00CB1ED7" w:rsidP="0006129E">
      <w:pPr>
        <w:spacing w:after="0" w:line="240" w:lineRule="auto"/>
        <w:jc w:val="both"/>
        <w:rPr>
          <w:rFonts w:cs="Times New Roman"/>
        </w:rPr>
      </w:pPr>
      <w:r w:rsidRPr="00CB1ED7">
        <w:rPr>
          <w:b/>
        </w:rPr>
        <w:t>Toulouse et secret de famille.</w:t>
      </w:r>
      <w:r w:rsidR="0006129E">
        <w:rPr>
          <w:b/>
        </w:rPr>
        <w:t xml:space="preserve"> </w:t>
      </w:r>
      <w:r w:rsidRPr="00CB1ED7">
        <w:t xml:space="preserve">Et si </w:t>
      </w:r>
      <w:r w:rsidRPr="00CB1ED7">
        <w:rPr>
          <w:rFonts w:cs="Times New Roman"/>
        </w:rPr>
        <w:t>la révolution française n’avait pas mis fin à l’existence des capitouls ? Et s’ils dirigeaient un pouvoir parallèle dont l’épicentre se situe toujours à Toulouse ?</w:t>
      </w:r>
    </w:p>
    <w:p w:rsidR="00CB1ED7" w:rsidRPr="00CB1ED7" w:rsidRDefault="00CB1ED7" w:rsidP="0006129E">
      <w:pPr>
        <w:spacing w:after="0" w:line="240" w:lineRule="auto"/>
        <w:jc w:val="both"/>
      </w:pPr>
      <w:r w:rsidRPr="00CB1ED7">
        <w:rPr>
          <w:b/>
        </w:rPr>
        <w:t>Un roman initiatique qui poussera les personnages à naître à eux-mêmes</w:t>
      </w:r>
      <w:r w:rsidRPr="00CB1ED7">
        <w:t xml:space="preserve"> en interrogeant la part du libre arbitre et de l’héritage familial. Choisissons-nous vraiment ?</w:t>
      </w:r>
    </w:p>
    <w:p w:rsidR="00E3509B" w:rsidRDefault="0006129E">
      <w:r>
        <w:rPr>
          <w:noProof/>
          <w:lang w:eastAsia="fr-FR"/>
        </w:rPr>
        <mc:AlternateContent>
          <mc:Choice Requires="wps">
            <w:drawing>
              <wp:anchor distT="0" distB="0" distL="114300" distR="114300" simplePos="0" relativeHeight="251669504" behindDoc="0" locked="0" layoutInCell="1" allowOverlap="1" wp14:anchorId="5E4134D5" wp14:editId="0694AB05">
                <wp:simplePos x="0" y="0"/>
                <wp:positionH relativeFrom="column">
                  <wp:posOffset>-175260</wp:posOffset>
                </wp:positionH>
                <wp:positionV relativeFrom="paragraph">
                  <wp:posOffset>173355</wp:posOffset>
                </wp:positionV>
                <wp:extent cx="1181100" cy="1476375"/>
                <wp:effectExtent l="0" t="0" r="19050" b="28575"/>
                <wp:wrapNone/>
                <wp:docPr id="14" name="Zone de texte 14"/>
                <wp:cNvGraphicFramePr/>
                <a:graphic xmlns:a="http://schemas.openxmlformats.org/drawingml/2006/main">
                  <a:graphicData uri="http://schemas.microsoft.com/office/word/2010/wordprocessingShape">
                    <wps:wsp>
                      <wps:cNvSpPr txBox="1"/>
                      <wps:spPr>
                        <a:xfrm>
                          <a:off x="0" y="0"/>
                          <a:ext cx="118110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5D8B" w:rsidRDefault="00E41070">
                            <w:r>
                              <w:rPr>
                                <w:noProof/>
                                <w:lang w:eastAsia="fr-FR"/>
                              </w:rPr>
                              <w:drawing>
                                <wp:inline distT="0" distB="0" distL="0" distR="0">
                                  <wp:extent cx="991870" cy="1488177"/>
                                  <wp:effectExtent l="0" t="0" r="0" b="0"/>
                                  <wp:docPr id="2" name="Image 2" descr="D:\Mes images\Mes images\Amélie Louis\T.Vasseur-07-03-2019\Portra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images\Mes images\Amélie Louis\T.Vasseur-07-03-2019\Portrait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14881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4" o:spid="_x0000_s1027" type="#_x0000_t202" style="position:absolute;margin-left:-13.8pt;margin-top:13.65pt;width:93pt;height:11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" fillcolor="white [3201]" strokeweight=".5pt">
                <v:textbox>
                  <w:txbxContent>
                    <w:p w:rsidR="00C25D8B" w:rsidRDefault="00E41070">
                      <w:r>
                        <w:rPr>
                          <w:noProof/>
                          <w:lang w:eastAsia="fr-FR"/>
                        </w:rPr>
                        <w:drawing>
                          <wp:inline distT="0" distB="0" distL="0" distR="0">
                            <wp:extent cx="991870" cy="1488177"/>
                            <wp:effectExtent l="0" t="0" r="0" b="0"/>
                            <wp:docPr id="2" name="Image 2" descr="D:\Mes images\Mes images\Amélie Louis\T.Vasseur-07-03-2019\Portra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images\Mes images\Amélie Louis\T.Vasseur-07-03-2019\Portrai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1488177"/>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A21AA13" wp14:editId="7886964E">
                <wp:simplePos x="0" y="0"/>
                <wp:positionH relativeFrom="column">
                  <wp:posOffset>-242570</wp:posOffset>
                </wp:positionH>
                <wp:positionV relativeFrom="paragraph">
                  <wp:posOffset>125730</wp:posOffset>
                </wp:positionV>
                <wp:extent cx="6257925" cy="22098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6257925"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B26" w:rsidRPr="00CB1ED7" w:rsidRDefault="00CD4051" w:rsidP="0006129E">
                            <w:pPr>
                              <w:spacing w:after="0" w:line="240" w:lineRule="auto"/>
                              <w:ind w:left="2124"/>
                            </w:pPr>
                            <w:r>
                              <w:t xml:space="preserve">Née entre The </w:t>
                            </w:r>
                            <w:proofErr w:type="spellStart"/>
                            <w:r>
                              <w:t>Platters</w:t>
                            </w:r>
                            <w:proofErr w:type="spellEnd"/>
                            <w:r>
                              <w:t xml:space="preserve"> et les Beatles mais en Bourgogne, j</w:t>
                            </w:r>
                            <w:r w:rsidR="00236AFD" w:rsidRPr="00CB1ED7">
                              <w:t xml:space="preserve">’ai d’abord endossé l’identité sociale </w:t>
                            </w:r>
                            <w:r w:rsidR="002E7CC5" w:rsidRPr="00CB1ED7">
                              <w:t>conforme aux attentes familiales : juriste dévouée au service public (logement social, protection de l’enfance…)</w:t>
                            </w:r>
                            <w:r>
                              <w:t xml:space="preserve"> et</w:t>
                            </w:r>
                            <w:r w:rsidR="006254C6" w:rsidRPr="00CB1ED7">
                              <w:t xml:space="preserve"> j’ai traversé la France en diagonale au rythme de mes missions</w:t>
                            </w:r>
                            <w:r w:rsidR="002E7CC5" w:rsidRPr="00CB1ED7">
                              <w:t>.</w:t>
                            </w:r>
                          </w:p>
                          <w:p w:rsidR="003C7B26" w:rsidRPr="00CB1ED7" w:rsidRDefault="003C7B26" w:rsidP="003C7B26">
                            <w:pPr>
                              <w:spacing w:after="0" w:line="240" w:lineRule="auto"/>
                              <w:ind w:left="2832"/>
                            </w:pPr>
                          </w:p>
                          <w:p w:rsidR="009C76D5" w:rsidRPr="00CB1ED7" w:rsidRDefault="002E7CC5" w:rsidP="0006129E">
                            <w:pPr>
                              <w:spacing w:after="0" w:line="240" w:lineRule="auto"/>
                              <w:ind w:left="2124"/>
                            </w:pPr>
                            <w:r w:rsidRPr="00CB1ED7">
                              <w:t xml:space="preserve">L’écriture </w:t>
                            </w:r>
                            <w:r w:rsidR="00CD4051">
                              <w:t>est</w:t>
                            </w:r>
                            <w:r w:rsidRPr="00CB1ED7">
                              <w:t xml:space="preserve"> là depuis l’enfance, secrète d’abord, puis partagée</w:t>
                            </w:r>
                            <w:r w:rsidR="009C76D5" w:rsidRPr="00CB1ED7">
                              <w:t xml:space="preserve">, partenaire de voyage, </w:t>
                            </w:r>
                            <w:r w:rsidRPr="00CB1ED7">
                              <w:t>mais toujours en seconde ligne.</w:t>
                            </w:r>
                            <w:r w:rsidR="006254C6" w:rsidRPr="00CB1ED7">
                              <w:t xml:space="preserve"> </w:t>
                            </w:r>
                          </w:p>
                          <w:p w:rsidR="002E7CC5" w:rsidRDefault="009C76D5" w:rsidP="0006129E">
                            <w:pPr>
                              <w:spacing w:after="0" w:line="240" w:lineRule="auto"/>
                              <w:ind w:left="1416" w:firstLine="708"/>
                            </w:pPr>
                            <w:r w:rsidRPr="00CB1ED7">
                              <w:t xml:space="preserve">Depuis 2018, </w:t>
                            </w:r>
                            <w:r w:rsidR="006254C6" w:rsidRPr="00CB1ED7">
                              <w:t>ell</w:t>
                            </w:r>
                            <w:r w:rsidRPr="00CB1ED7">
                              <w:t xml:space="preserve">e a pris toute la place. </w:t>
                            </w:r>
                          </w:p>
                          <w:p w:rsidR="0006129E" w:rsidRPr="00CB1ED7" w:rsidRDefault="0006129E" w:rsidP="003C7B26">
                            <w:pPr>
                              <w:spacing w:after="0" w:line="240" w:lineRule="auto"/>
                              <w:ind w:left="2124" w:firstLine="708"/>
                            </w:pPr>
                          </w:p>
                          <w:p w:rsidR="003C7B26" w:rsidRPr="00CB1ED7" w:rsidRDefault="009C76D5" w:rsidP="003C7B26">
                            <w:pPr>
                              <w:spacing w:after="0" w:line="240" w:lineRule="auto"/>
                            </w:pPr>
                            <w:r w:rsidRPr="00CB1ED7">
                              <w:rPr>
                                <w:b/>
                              </w:rPr>
                              <w:t xml:space="preserve"> </w:t>
                            </w:r>
                            <w:r w:rsidR="003C7B26" w:rsidRPr="00CB1ED7">
                              <w:rPr>
                                <w:b/>
                              </w:rPr>
                              <w:t>« </w:t>
                            </w:r>
                            <w:r w:rsidR="002E7CC5" w:rsidRPr="00CB1ED7">
                              <w:rPr>
                                <w:b/>
                              </w:rPr>
                              <w:t>Capitulum le maître silencieux</w:t>
                            </w:r>
                            <w:r w:rsidR="003C7B26" w:rsidRPr="00CB1ED7">
                              <w:rPr>
                                <w:b/>
                              </w:rPr>
                              <w:t> »</w:t>
                            </w:r>
                            <w:r w:rsidR="002E7CC5" w:rsidRPr="00CB1ED7">
                              <w:rPr>
                                <w:b/>
                              </w:rPr>
                              <w:t xml:space="preserve"> est né d’un coup de foudre pour Toulouse</w:t>
                            </w:r>
                            <w:r w:rsidR="003C7B26" w:rsidRPr="00CB1ED7">
                              <w:t>, où j’ai habité et travaillé de 2006 à 2011</w:t>
                            </w:r>
                            <w:r w:rsidR="002E7CC5" w:rsidRPr="00CB1ED7">
                              <w:t xml:space="preserve">. </w:t>
                            </w:r>
                            <w:r w:rsidR="002E7CC5" w:rsidRPr="00CB1ED7">
                              <w:rPr>
                                <w:b/>
                              </w:rPr>
                              <w:t>Une ville c’est comme un humain :</w:t>
                            </w:r>
                            <w:r w:rsidR="002E7CC5" w:rsidRPr="00CB1ED7">
                              <w:t xml:space="preserve"> un ventre, des poumons, des artères qui vibr</w:t>
                            </w:r>
                            <w:r w:rsidR="003C7B26" w:rsidRPr="00CB1ED7">
                              <w:t>ent d</w:t>
                            </w:r>
                            <w:r w:rsidR="002E7CC5" w:rsidRPr="00CB1ED7">
                              <w:t>es émotions qu</w:t>
                            </w:r>
                            <w:r w:rsidR="003C7B26" w:rsidRPr="00CB1ED7">
                              <w:t>i ont</w:t>
                            </w:r>
                            <w:r w:rsidR="002E7CC5" w:rsidRPr="00CB1ED7">
                              <w:t xml:space="preserve"> traversé</w:t>
                            </w:r>
                            <w:r w:rsidR="00F63081" w:rsidRPr="00CB1ED7">
                              <w:t xml:space="preserve"> son histoire</w:t>
                            </w:r>
                            <w:r w:rsidR="002E7CC5" w:rsidRPr="00CB1ED7">
                              <w:t xml:space="preserve">. </w:t>
                            </w:r>
                          </w:p>
                          <w:p w:rsidR="003C7B26" w:rsidRDefault="003C7B26" w:rsidP="003C7B26">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9" type="#_x0000_t202" style="position:absolute;margin-left:-19.1pt;margin-top:9.9pt;width:492.7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" fillcolor="white [3201]" strokeweight=".5pt">
                <v:textbox>
                  <w:txbxContent>
                    <w:p w:rsidR="003C7B26" w:rsidRPr="00CB1ED7" w:rsidRDefault="00CD4051" w:rsidP="0006129E">
                      <w:pPr>
                        <w:spacing w:after="0" w:line="240" w:lineRule="auto"/>
                        <w:ind w:left="2124"/>
                      </w:pPr>
                      <w:r>
                        <w:t xml:space="preserve">Née entre The </w:t>
                      </w:r>
                      <w:proofErr w:type="spellStart"/>
                      <w:r>
                        <w:t>Platters</w:t>
                      </w:r>
                      <w:proofErr w:type="spellEnd"/>
                      <w:r>
                        <w:t xml:space="preserve"> et les Beatles mais en Bourgogne, j</w:t>
                      </w:r>
                      <w:r w:rsidR="00236AFD" w:rsidRPr="00CB1ED7">
                        <w:t xml:space="preserve">’ai d’abord endossé l’identité sociale </w:t>
                      </w:r>
                      <w:r w:rsidR="002E7CC5" w:rsidRPr="00CB1ED7">
                        <w:t>conforme aux attentes familiales : juriste dévouée au service public (logement social, protection de l’enfance…)</w:t>
                      </w:r>
                      <w:r>
                        <w:t xml:space="preserve"> et</w:t>
                      </w:r>
                      <w:r w:rsidR="006254C6" w:rsidRPr="00CB1ED7">
                        <w:t xml:space="preserve"> j’ai traversé la France en diagonale au rythme de mes missions</w:t>
                      </w:r>
                      <w:r w:rsidR="002E7CC5" w:rsidRPr="00CB1ED7">
                        <w:t>.</w:t>
                      </w:r>
                    </w:p>
                    <w:p w:rsidR="003C7B26" w:rsidRPr="00CB1ED7" w:rsidRDefault="003C7B26" w:rsidP="003C7B26">
                      <w:pPr>
                        <w:spacing w:after="0" w:line="240" w:lineRule="auto"/>
                        <w:ind w:left="2832"/>
                      </w:pPr>
                    </w:p>
                    <w:p w:rsidR="009C76D5" w:rsidRPr="00CB1ED7" w:rsidRDefault="002E7CC5" w:rsidP="0006129E">
                      <w:pPr>
                        <w:spacing w:after="0" w:line="240" w:lineRule="auto"/>
                        <w:ind w:left="2124"/>
                      </w:pPr>
                      <w:r w:rsidRPr="00CB1ED7">
                        <w:t xml:space="preserve">L’écriture </w:t>
                      </w:r>
                      <w:r w:rsidR="00CD4051">
                        <w:t>est</w:t>
                      </w:r>
                      <w:r w:rsidRPr="00CB1ED7">
                        <w:t xml:space="preserve"> là depuis l’enfance, secrète d’abord, puis partagée</w:t>
                      </w:r>
                      <w:r w:rsidR="009C76D5" w:rsidRPr="00CB1ED7">
                        <w:t xml:space="preserve">, partenaire de voyage, </w:t>
                      </w:r>
                      <w:r w:rsidRPr="00CB1ED7">
                        <w:t>mais toujours en seconde ligne.</w:t>
                      </w:r>
                      <w:r w:rsidR="006254C6" w:rsidRPr="00CB1ED7">
                        <w:t xml:space="preserve"> </w:t>
                      </w:r>
                    </w:p>
                    <w:p w:rsidR="002E7CC5" w:rsidRDefault="009C76D5" w:rsidP="0006129E">
                      <w:pPr>
                        <w:spacing w:after="0" w:line="240" w:lineRule="auto"/>
                        <w:ind w:left="1416" w:firstLine="708"/>
                      </w:pPr>
                      <w:r w:rsidRPr="00CB1ED7">
                        <w:t xml:space="preserve">Depuis 2018, </w:t>
                      </w:r>
                      <w:r w:rsidR="006254C6" w:rsidRPr="00CB1ED7">
                        <w:t>ell</w:t>
                      </w:r>
                      <w:r w:rsidRPr="00CB1ED7">
                        <w:t xml:space="preserve">e a pris toute la place. </w:t>
                      </w:r>
                    </w:p>
                    <w:p w:rsidR="0006129E" w:rsidRPr="00CB1ED7" w:rsidRDefault="0006129E" w:rsidP="003C7B26">
                      <w:pPr>
                        <w:spacing w:after="0" w:line="240" w:lineRule="auto"/>
                        <w:ind w:left="2124" w:firstLine="708"/>
                      </w:pPr>
                    </w:p>
                    <w:p w:rsidR="003C7B26" w:rsidRPr="00CB1ED7" w:rsidRDefault="009C76D5" w:rsidP="003C7B26">
                      <w:pPr>
                        <w:spacing w:after="0" w:line="240" w:lineRule="auto"/>
                      </w:pPr>
                      <w:r w:rsidRPr="00CB1ED7">
                        <w:rPr>
                          <w:b/>
                        </w:rPr>
                        <w:t xml:space="preserve"> </w:t>
                      </w:r>
                      <w:r w:rsidR="003C7B26" w:rsidRPr="00CB1ED7">
                        <w:rPr>
                          <w:b/>
                        </w:rPr>
                        <w:t>« </w:t>
                      </w:r>
                      <w:r w:rsidR="002E7CC5" w:rsidRPr="00CB1ED7">
                        <w:rPr>
                          <w:b/>
                        </w:rPr>
                        <w:t>Capitulum le maître silencieux</w:t>
                      </w:r>
                      <w:r w:rsidR="003C7B26" w:rsidRPr="00CB1ED7">
                        <w:rPr>
                          <w:b/>
                        </w:rPr>
                        <w:t> »</w:t>
                      </w:r>
                      <w:r w:rsidR="002E7CC5" w:rsidRPr="00CB1ED7">
                        <w:rPr>
                          <w:b/>
                        </w:rPr>
                        <w:t xml:space="preserve"> est né d’un coup de foudre pour Toulouse</w:t>
                      </w:r>
                      <w:r w:rsidR="003C7B26" w:rsidRPr="00CB1ED7">
                        <w:t>, où j’ai habité et travaillé de 2006 à 2011</w:t>
                      </w:r>
                      <w:r w:rsidR="002E7CC5" w:rsidRPr="00CB1ED7">
                        <w:t xml:space="preserve">. </w:t>
                      </w:r>
                      <w:r w:rsidR="002E7CC5" w:rsidRPr="00CB1ED7">
                        <w:rPr>
                          <w:b/>
                        </w:rPr>
                        <w:t>Une ville c’est comme un humain :</w:t>
                      </w:r>
                      <w:r w:rsidR="002E7CC5" w:rsidRPr="00CB1ED7">
                        <w:t xml:space="preserve"> un ventre, des poumons, des artères qui vibr</w:t>
                      </w:r>
                      <w:r w:rsidR="003C7B26" w:rsidRPr="00CB1ED7">
                        <w:t>ent d</w:t>
                      </w:r>
                      <w:r w:rsidR="002E7CC5" w:rsidRPr="00CB1ED7">
                        <w:t>es émotions qu</w:t>
                      </w:r>
                      <w:r w:rsidR="003C7B26" w:rsidRPr="00CB1ED7">
                        <w:t>i ont</w:t>
                      </w:r>
                      <w:r w:rsidR="002E7CC5" w:rsidRPr="00CB1ED7">
                        <w:t xml:space="preserve"> traversé</w:t>
                      </w:r>
                      <w:r w:rsidR="00F63081" w:rsidRPr="00CB1ED7">
                        <w:t xml:space="preserve"> son histoire</w:t>
                      </w:r>
                      <w:r w:rsidR="002E7CC5" w:rsidRPr="00CB1ED7">
                        <w:t xml:space="preserve">. </w:t>
                      </w:r>
                    </w:p>
                    <w:p w:rsidR="003C7B26" w:rsidRDefault="003C7B26" w:rsidP="003C7B26">
                      <w:pPr>
                        <w:spacing w:after="0" w:line="240" w:lineRule="auto"/>
                        <w:rPr>
                          <w:sz w:val="24"/>
                          <w:szCs w:val="24"/>
                        </w:rPr>
                      </w:pPr>
                    </w:p>
                  </w:txbxContent>
                </v:textbox>
              </v:shape>
            </w:pict>
          </mc:Fallback>
        </mc:AlternateContent>
      </w:r>
    </w:p>
    <w:p w:rsidR="00E3509B" w:rsidRDefault="00E3509B"/>
    <w:p w:rsidR="00E3509B" w:rsidRDefault="00E3509B"/>
    <w:p w:rsidR="00E3509B" w:rsidRDefault="00E3509B"/>
    <w:p w:rsidR="00E3509B" w:rsidRDefault="00E3509B"/>
    <w:p w:rsidR="00E3509B" w:rsidRDefault="00E3509B"/>
    <w:p w:rsidR="00E3509B" w:rsidRDefault="00E3509B"/>
    <w:p w:rsidR="00E3509B" w:rsidRDefault="002F286F">
      <w:r>
        <w:rPr>
          <w:rFonts w:ascii="Arial" w:hAnsi="Arial" w:cs="Arial"/>
          <w:i/>
          <w:noProof/>
          <w:sz w:val="24"/>
          <w:szCs w:val="24"/>
          <w:lang w:eastAsia="fr-FR"/>
        </w:rPr>
        <mc:AlternateContent>
          <mc:Choice Requires="wps">
            <w:drawing>
              <wp:anchor distT="0" distB="0" distL="114300" distR="114300" simplePos="0" relativeHeight="251668480" behindDoc="0" locked="0" layoutInCell="1" allowOverlap="1" wp14:anchorId="05318E41" wp14:editId="592AFABA">
                <wp:simplePos x="0" y="0"/>
                <wp:positionH relativeFrom="column">
                  <wp:posOffset>3249930</wp:posOffset>
                </wp:positionH>
                <wp:positionV relativeFrom="paragraph">
                  <wp:posOffset>208280</wp:posOffset>
                </wp:positionV>
                <wp:extent cx="2765425" cy="990600"/>
                <wp:effectExtent l="57150" t="38100" r="73025" b="95250"/>
                <wp:wrapNone/>
                <wp:docPr id="11" name="Zone de texte 11"/>
                <wp:cNvGraphicFramePr/>
                <a:graphic xmlns:a="http://schemas.openxmlformats.org/drawingml/2006/main">
                  <a:graphicData uri="http://schemas.microsoft.com/office/word/2010/wordprocessingShape">
                    <wps:wsp>
                      <wps:cNvSpPr txBox="1"/>
                      <wps:spPr>
                        <a:xfrm>
                          <a:off x="0" y="0"/>
                          <a:ext cx="2765425" cy="990600"/>
                        </a:xfrm>
                        <a:prstGeom prst="rect">
                          <a:avLst/>
                        </a:prstGeom>
                        <a:ln/>
                      </wps:spPr>
                      <wps:style>
                        <a:lnRef idx="1">
                          <a:schemeClr val="dk1"/>
                        </a:lnRef>
                        <a:fillRef idx="2">
                          <a:schemeClr val="dk1"/>
                        </a:fillRef>
                        <a:effectRef idx="1">
                          <a:schemeClr val="dk1"/>
                        </a:effectRef>
                        <a:fontRef idx="minor">
                          <a:schemeClr val="dk1"/>
                        </a:fontRef>
                      </wps:style>
                      <wps:txbx>
                        <w:txbxContent>
                          <w:p w:rsidR="00BE042C" w:rsidRPr="000F7D3E" w:rsidRDefault="00BE042C" w:rsidP="00BE042C">
                            <w:pPr>
                              <w:spacing w:after="0" w:line="240" w:lineRule="auto"/>
                              <w:rPr>
                                <w:rFonts w:cs="Arial"/>
                                <w:bCs/>
                                <w:color w:val="000000" w:themeColor="text1"/>
                              </w:rPr>
                            </w:pPr>
                            <w:r w:rsidRPr="000F7D3E">
                              <w:rPr>
                                <w:rFonts w:cs="Arial"/>
                                <w:bCs/>
                                <w:color w:val="000000" w:themeColor="text1"/>
                              </w:rPr>
                              <w:t>ELLA éditions - 42 route de Chavannes 28300 Lèves</w:t>
                            </w:r>
                          </w:p>
                          <w:p w:rsidR="00BE042C" w:rsidRPr="000F7D3E" w:rsidRDefault="005D02FC" w:rsidP="00BE042C">
                            <w:pPr>
                              <w:spacing w:after="0" w:line="240" w:lineRule="auto"/>
                              <w:rPr>
                                <w:rFonts w:cs="Arial"/>
                              </w:rPr>
                            </w:pPr>
                            <w:hyperlink r:id="rId10" w:history="1">
                              <w:r w:rsidR="00BE042C" w:rsidRPr="000F7D3E">
                                <w:rPr>
                                  <w:rStyle w:val="Lienhypertexte"/>
                                  <w:rFonts w:cs="Arial"/>
                                </w:rPr>
                                <w:t>http://www.ella-editions.com</w:t>
                              </w:r>
                            </w:hyperlink>
                          </w:p>
                          <w:p w:rsidR="00BE042C" w:rsidRPr="000F7D3E" w:rsidRDefault="005D02FC" w:rsidP="00BE042C">
                            <w:pPr>
                              <w:spacing w:after="0" w:line="240" w:lineRule="auto"/>
                            </w:pPr>
                            <w:hyperlink r:id="rId11" w:history="1">
                              <w:r w:rsidR="00BE042C" w:rsidRPr="000F7D3E">
                                <w:rPr>
                                  <w:rStyle w:val="Lienhypertexte"/>
                                </w:rPr>
                                <w:t>ella-editions@orange.fr</w:t>
                              </w:r>
                            </w:hyperlink>
                          </w:p>
                          <w:p w:rsidR="00BE042C" w:rsidRPr="000F7D3E" w:rsidRDefault="00BE042C" w:rsidP="00BE042C">
                            <w:pPr>
                              <w:spacing w:after="0" w:line="240" w:lineRule="auto"/>
                              <w:rPr>
                                <w:color w:val="1F497D"/>
                                <w:shd w:val="clear" w:color="auto" w:fill="FFFFFF"/>
                              </w:rPr>
                            </w:pPr>
                            <w:r w:rsidRPr="000F7D3E">
                              <w:t>06.85.74.46.16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9" type="#_x0000_t202" style="position:absolute;margin-left:255.9pt;margin-top:16.4pt;width:217.7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" fillcolor="gray [1616]" strokecolor="black [3040]">
                <v:fill color2="#d9d9d9 [496]" rotate="t" angle="180" colors="0 #bcbcbc;22938f #d0d0d0;1 #ededed" focus="100%" type="gradient"/>
                <v:shadow on="t" color="black" opacity="24903f" origin=",.5" offset="0,.55556mm"/>
                <v:textbox>
                  <w:txbxContent>
                    <w:p w:rsidR="00BE042C" w:rsidRPr="000F7D3E" w:rsidRDefault="00BE042C" w:rsidP="00BE042C">
                      <w:pPr>
                        <w:spacing w:after="0" w:line="240" w:lineRule="auto"/>
                        <w:rPr>
                          <w:rFonts w:cs="Arial"/>
                          <w:bCs/>
                          <w:color w:val="000000" w:themeColor="text1"/>
                        </w:rPr>
                      </w:pPr>
                      <w:r w:rsidRPr="000F7D3E">
                        <w:rPr>
                          <w:rFonts w:cs="Arial"/>
                          <w:bCs/>
                          <w:color w:val="000000" w:themeColor="text1"/>
                        </w:rPr>
                        <w:t>ELLA éditions - 42 route de Chavannes 28300 Lèves</w:t>
                      </w:r>
                    </w:p>
                    <w:p w:rsidR="00BE042C" w:rsidRPr="000F7D3E" w:rsidRDefault="001A5731" w:rsidP="00BE042C">
                      <w:pPr>
                        <w:spacing w:after="0" w:line="240" w:lineRule="auto"/>
                        <w:rPr>
                          <w:rFonts w:cs="Arial"/>
                        </w:rPr>
                      </w:pPr>
                      <w:hyperlink r:id="rId12" w:history="1">
                        <w:r w:rsidR="00BE042C" w:rsidRPr="000F7D3E">
                          <w:rPr>
                            <w:rStyle w:val="Lienhypertexte"/>
                            <w:rFonts w:cs="Arial"/>
                          </w:rPr>
                          <w:t>http://www.ella-editions.com</w:t>
                        </w:r>
                      </w:hyperlink>
                    </w:p>
                    <w:p w:rsidR="00BE042C" w:rsidRPr="000F7D3E" w:rsidRDefault="001A5731" w:rsidP="00BE042C">
                      <w:pPr>
                        <w:spacing w:after="0" w:line="240" w:lineRule="auto"/>
                      </w:pPr>
                      <w:hyperlink r:id="rId13" w:history="1">
                        <w:r w:rsidR="00BE042C" w:rsidRPr="000F7D3E">
                          <w:rPr>
                            <w:rStyle w:val="Lienhypertexte"/>
                          </w:rPr>
                          <w:t>ella-editions@orange.fr</w:t>
                        </w:r>
                      </w:hyperlink>
                    </w:p>
                    <w:p w:rsidR="00BE042C" w:rsidRPr="000F7D3E" w:rsidRDefault="00BE042C" w:rsidP="00BE042C">
                      <w:pPr>
                        <w:spacing w:after="0" w:line="240" w:lineRule="auto"/>
                        <w:rPr>
                          <w:color w:val="1F497D"/>
                          <w:shd w:val="clear" w:color="auto" w:fill="FFFFFF"/>
                        </w:rPr>
                      </w:pPr>
                      <w:r w:rsidRPr="000F7D3E">
                        <w:t>06.85.74.46.16</w:t>
                      </w:r>
                    </w:p>
                  </w:txbxContent>
                </v:textbox>
              </v:shape>
            </w:pict>
          </mc:Fallback>
        </mc:AlternateContent>
      </w:r>
      <w:r>
        <w:rPr>
          <w:rFonts w:ascii="Arial" w:hAnsi="Arial" w:cs="Arial"/>
          <w:i/>
          <w:noProof/>
          <w:sz w:val="24"/>
          <w:szCs w:val="24"/>
          <w:lang w:eastAsia="fr-FR"/>
        </w:rPr>
        <mc:AlternateContent>
          <mc:Choice Requires="wps">
            <w:drawing>
              <wp:anchor distT="0" distB="0" distL="114300" distR="114300" simplePos="0" relativeHeight="251666432" behindDoc="0" locked="0" layoutInCell="1" allowOverlap="1" wp14:anchorId="70169FC1" wp14:editId="2EFB9937">
                <wp:simplePos x="0" y="0"/>
                <wp:positionH relativeFrom="column">
                  <wp:posOffset>-242570</wp:posOffset>
                </wp:positionH>
                <wp:positionV relativeFrom="paragraph">
                  <wp:posOffset>217805</wp:posOffset>
                </wp:positionV>
                <wp:extent cx="3105150" cy="981075"/>
                <wp:effectExtent l="57150" t="38100" r="76200" b="104775"/>
                <wp:wrapNone/>
                <wp:docPr id="3" name="Zone de texte 3"/>
                <wp:cNvGraphicFramePr/>
                <a:graphic xmlns:a="http://schemas.openxmlformats.org/drawingml/2006/main">
                  <a:graphicData uri="http://schemas.microsoft.com/office/word/2010/wordprocessingShape">
                    <wps:wsp>
                      <wps:cNvSpPr txBox="1"/>
                      <wps:spPr>
                        <a:xfrm>
                          <a:off x="0" y="0"/>
                          <a:ext cx="3105150" cy="981075"/>
                        </a:xfrm>
                        <a:prstGeom prst="rect">
                          <a:avLst/>
                        </a:prstGeom>
                        <a:ln/>
                      </wps:spPr>
                      <wps:style>
                        <a:lnRef idx="1">
                          <a:schemeClr val="dk1"/>
                        </a:lnRef>
                        <a:fillRef idx="2">
                          <a:schemeClr val="dk1"/>
                        </a:fillRef>
                        <a:effectRef idx="1">
                          <a:schemeClr val="dk1"/>
                        </a:effectRef>
                        <a:fontRef idx="minor">
                          <a:schemeClr val="dk1"/>
                        </a:fontRef>
                      </wps:style>
                      <wps:txbx>
                        <w:txbxContent>
                          <w:p w:rsidR="00BE042C" w:rsidRPr="000F7D3E" w:rsidRDefault="00BE042C" w:rsidP="00BE042C">
                            <w:pPr>
                              <w:spacing w:after="0" w:line="240" w:lineRule="auto"/>
                              <w:jc w:val="both"/>
                              <w:rPr>
                                <w:rFonts w:cs="Arial"/>
                              </w:rPr>
                            </w:pPr>
                            <w:r w:rsidRPr="000F7D3E">
                              <w:rPr>
                                <w:rFonts w:cs="Arial"/>
                              </w:rPr>
                              <w:t>Amélie LOUIS</w:t>
                            </w:r>
                          </w:p>
                          <w:p w:rsidR="00BE042C" w:rsidRPr="000F7D3E" w:rsidRDefault="00BE042C" w:rsidP="00BE042C">
                            <w:pPr>
                              <w:spacing w:after="0" w:line="240" w:lineRule="auto"/>
                              <w:jc w:val="both"/>
                              <w:rPr>
                                <w:rFonts w:cs="Arial"/>
                              </w:rPr>
                            </w:pPr>
                          </w:p>
                          <w:p w:rsidR="00BE042C" w:rsidRPr="000F7D3E" w:rsidRDefault="00BE042C" w:rsidP="00BE042C">
                            <w:pPr>
                              <w:spacing w:after="0" w:line="240" w:lineRule="auto"/>
                              <w:jc w:val="both"/>
                              <w:rPr>
                                <w:rFonts w:cs="Arial"/>
                              </w:rPr>
                            </w:pPr>
                            <w:r w:rsidRPr="000F7D3E">
                              <w:rPr>
                                <w:rFonts w:cs="Arial"/>
                              </w:rPr>
                              <w:t>http://www.amelielouis.com</w:t>
                            </w:r>
                          </w:p>
                          <w:p w:rsidR="00BE042C" w:rsidRPr="000F7D3E" w:rsidRDefault="005D02FC" w:rsidP="00BE042C">
                            <w:pPr>
                              <w:spacing w:after="0" w:line="240" w:lineRule="auto"/>
                            </w:pPr>
                            <w:hyperlink r:id="rId14" w:history="1">
                              <w:r w:rsidR="00BE042C" w:rsidRPr="000F7D3E">
                                <w:rPr>
                                  <w:rStyle w:val="Lienhypertexte"/>
                                </w:rPr>
                                <w:t>amelie-louis@orange.fr</w:t>
                              </w:r>
                            </w:hyperlink>
                          </w:p>
                          <w:p w:rsidR="00BE042C" w:rsidRDefault="00BE042C" w:rsidP="00BE0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0" type="#_x0000_t202" style="position:absolute;margin-left:-19.1pt;margin-top:17.15pt;width:244.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rsidR="00BE042C" w:rsidRPr="000F7D3E" w:rsidRDefault="00BE042C" w:rsidP="00BE042C">
                      <w:pPr>
                        <w:spacing w:after="0" w:line="240" w:lineRule="auto"/>
                        <w:jc w:val="both"/>
                        <w:rPr>
                          <w:rFonts w:cs="Arial"/>
                        </w:rPr>
                      </w:pPr>
                      <w:r w:rsidRPr="000F7D3E">
                        <w:rPr>
                          <w:rFonts w:cs="Arial"/>
                        </w:rPr>
                        <w:t>Amélie LOUIS</w:t>
                      </w:r>
                    </w:p>
                    <w:p w:rsidR="00BE042C" w:rsidRPr="000F7D3E" w:rsidRDefault="00BE042C" w:rsidP="00BE042C">
                      <w:pPr>
                        <w:spacing w:after="0" w:line="240" w:lineRule="auto"/>
                        <w:jc w:val="both"/>
                        <w:rPr>
                          <w:rFonts w:cs="Arial"/>
                        </w:rPr>
                      </w:pPr>
                    </w:p>
                    <w:p w:rsidR="00BE042C" w:rsidRPr="000F7D3E" w:rsidRDefault="00BE042C" w:rsidP="00BE042C">
                      <w:pPr>
                        <w:spacing w:after="0" w:line="240" w:lineRule="auto"/>
                        <w:jc w:val="both"/>
                        <w:rPr>
                          <w:rFonts w:cs="Arial"/>
                        </w:rPr>
                      </w:pPr>
                      <w:r w:rsidRPr="000F7D3E">
                        <w:rPr>
                          <w:rFonts w:cs="Arial"/>
                        </w:rPr>
                        <w:t>http://www.amelielouis.com</w:t>
                      </w:r>
                    </w:p>
                    <w:p w:rsidR="00BE042C" w:rsidRPr="000F7D3E" w:rsidRDefault="00317E2D" w:rsidP="00BE042C">
                      <w:pPr>
                        <w:spacing w:after="0" w:line="240" w:lineRule="auto"/>
                      </w:pPr>
                      <w:hyperlink r:id="rId15" w:history="1">
                        <w:r w:rsidR="00BE042C" w:rsidRPr="000F7D3E">
                          <w:rPr>
                            <w:rStyle w:val="Lienhypertexte"/>
                          </w:rPr>
                          <w:t>amelie-louis@orange.fr</w:t>
                        </w:r>
                      </w:hyperlink>
                    </w:p>
                    <w:p w:rsidR="00BE042C" w:rsidRDefault="00BE042C" w:rsidP="00BE042C"/>
                  </w:txbxContent>
                </v:textbox>
              </v:shape>
            </w:pict>
          </mc:Fallback>
        </mc:AlternateContent>
      </w:r>
    </w:p>
    <w:p w:rsidR="00E3509B" w:rsidRDefault="00E3509B"/>
    <w:p w:rsidR="00C95DED" w:rsidRDefault="00C95DED"/>
    <w:p w:rsidR="00CD4051" w:rsidRDefault="00CD4051"/>
    <w:p w:rsidR="00CD4051" w:rsidRPr="00CD5ED8" w:rsidRDefault="00CD5ED8">
      <w:pPr>
        <w:rPr>
          <w:b/>
        </w:rPr>
      </w:pPr>
      <w:r w:rsidRPr="00CD5ED8">
        <w:rPr>
          <w:b/>
        </w:rPr>
        <w:t>BIBLIOGRAPHIE</w:t>
      </w:r>
    </w:p>
    <w:p w:rsidR="00CD5ED8" w:rsidRDefault="00CD5ED8">
      <w:proofErr w:type="spellStart"/>
      <w:r>
        <w:t>Hachélème</w:t>
      </w:r>
      <w:proofErr w:type="spellEnd"/>
      <w:r>
        <w:t xml:space="preserve"> – éditions du Pointcarré 2009</w:t>
      </w:r>
    </w:p>
    <w:p w:rsidR="00CD5ED8" w:rsidRDefault="00CD5ED8">
      <w:r>
        <w:t>Zoo de campagne – éditions Lettres du Monde 2011</w:t>
      </w:r>
    </w:p>
    <w:p w:rsidR="00CD5ED8" w:rsidRDefault="00CD5ED8">
      <w:proofErr w:type="spellStart"/>
      <w:r>
        <w:t>Elzevira</w:t>
      </w:r>
      <w:proofErr w:type="spellEnd"/>
      <w:r>
        <w:t>, correspondances d’une sorcière – éditions Lettres du Monde 2012</w:t>
      </w:r>
      <w:r>
        <w:tab/>
      </w:r>
    </w:p>
    <w:p w:rsidR="00CD5ED8" w:rsidRDefault="00CD5ED8">
      <w:r>
        <w:t>La cavalière viendra avec le soir – ELLA éditions 2018 – Prix Bernard Schmitt</w:t>
      </w:r>
    </w:p>
    <w:p w:rsidR="00CD5ED8" w:rsidRDefault="00CD5ED8">
      <w:r>
        <w:t>Capitulum le maître silencieux – ELLA éditions 2019</w:t>
      </w:r>
    </w:p>
    <w:p w:rsidR="00AE0CA3" w:rsidRDefault="00AE0CA3" w:rsidP="00AE0CA3">
      <w:r>
        <w:t>Libre ou rebelle - Ella éditions</w:t>
      </w:r>
      <w:r>
        <w:t xml:space="preserve"> 2019</w:t>
      </w:r>
    </w:p>
    <w:p w:rsidR="00CD4051" w:rsidRDefault="00CD4051">
      <w:bookmarkStart w:id="0" w:name="_GoBack"/>
      <w:bookmarkEnd w:id="0"/>
    </w:p>
    <w:sectPr w:rsidR="00CD4051">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FC" w:rsidRDefault="005D02FC" w:rsidP="00C24B7C">
      <w:pPr>
        <w:spacing w:after="0" w:line="240" w:lineRule="auto"/>
      </w:pPr>
      <w:r>
        <w:separator/>
      </w:r>
    </w:p>
  </w:endnote>
  <w:endnote w:type="continuationSeparator" w:id="0">
    <w:p w:rsidR="005D02FC" w:rsidRDefault="005D02FC" w:rsidP="00C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FC" w:rsidRDefault="005D02FC" w:rsidP="00C24B7C">
      <w:pPr>
        <w:spacing w:after="0" w:line="240" w:lineRule="auto"/>
      </w:pPr>
      <w:r>
        <w:separator/>
      </w:r>
    </w:p>
  </w:footnote>
  <w:footnote w:type="continuationSeparator" w:id="0">
    <w:p w:rsidR="005D02FC" w:rsidRDefault="005D02FC" w:rsidP="00C24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6A" w:rsidRPr="00CA2E60" w:rsidRDefault="00CA766A" w:rsidP="00C24B7C">
    <w:pPr>
      <w:pStyle w:val="En-tte"/>
      <w:jc w:val="center"/>
      <w:rPr>
        <w:rFonts w:ascii="Arial Black" w:hAnsi="Arial Black"/>
        <w:color w:val="7F7F7F" w:themeColor="text1" w:themeTint="80"/>
        <w:sz w:val="24"/>
        <w:szCs w:val="24"/>
      </w:rPr>
    </w:pPr>
    <w:r w:rsidRPr="00CA2E60">
      <w:rPr>
        <w:rFonts w:ascii="Arial Black" w:hAnsi="Arial Black"/>
        <w:color w:val="7F7F7F" w:themeColor="text1" w:themeTint="80"/>
        <w:sz w:val="24"/>
        <w:szCs w:val="24"/>
      </w:rPr>
      <w:t>ELLA EDITIONS</w:t>
    </w:r>
  </w:p>
  <w:p w:rsidR="00E3509B" w:rsidRPr="00CA2E60" w:rsidRDefault="00E3509B" w:rsidP="00C24B7C">
    <w:pPr>
      <w:pStyle w:val="En-tte"/>
      <w:jc w:val="center"/>
      <w:rPr>
        <w:rFonts w:ascii="Arial Black" w:hAnsi="Arial Black"/>
        <w:color w:val="7F7F7F" w:themeColor="text1" w:themeTint="80"/>
        <w:sz w:val="24"/>
        <w:szCs w:val="24"/>
      </w:rPr>
    </w:pPr>
    <w:r w:rsidRPr="00CA2E60">
      <w:rPr>
        <w:rFonts w:ascii="Arial Black" w:hAnsi="Arial Black"/>
        <w:color w:val="7F7F7F" w:themeColor="text1" w:themeTint="80"/>
        <w:sz w:val="24"/>
        <w:szCs w:val="24"/>
      </w:rPr>
      <w:t xml:space="preserve">CAPITULUM LE MAITRE SILENCIEUX </w:t>
    </w:r>
  </w:p>
  <w:p w:rsidR="00E3509B" w:rsidRPr="00CA2E60" w:rsidRDefault="00CA766A" w:rsidP="00C24B7C">
    <w:pPr>
      <w:pStyle w:val="En-tte"/>
      <w:jc w:val="center"/>
      <w:rPr>
        <w:rFonts w:ascii="Arial Black" w:hAnsi="Arial Black"/>
        <w:color w:val="7F7F7F" w:themeColor="text1" w:themeTint="80"/>
        <w:sz w:val="24"/>
        <w:szCs w:val="24"/>
      </w:rPr>
    </w:pPr>
    <w:r w:rsidRPr="00CA2E60">
      <w:rPr>
        <w:rFonts w:ascii="Arial Black" w:hAnsi="Arial Black"/>
        <w:color w:val="7F7F7F" w:themeColor="text1" w:themeTint="80"/>
        <w:sz w:val="24"/>
        <w:szCs w:val="24"/>
      </w:rPr>
      <w:t xml:space="preserve">Roman - </w:t>
    </w:r>
    <w:r w:rsidR="00E3509B" w:rsidRPr="00CA2E60">
      <w:rPr>
        <w:rFonts w:ascii="Arial Black" w:hAnsi="Arial Black"/>
        <w:color w:val="7F7F7F" w:themeColor="text1" w:themeTint="80"/>
        <w:sz w:val="24"/>
        <w:szCs w:val="24"/>
      </w:rPr>
      <w:t xml:space="preserve">Amélie LOUIS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7C"/>
    <w:rsid w:val="0003449A"/>
    <w:rsid w:val="00036A00"/>
    <w:rsid w:val="000474F2"/>
    <w:rsid w:val="0006129E"/>
    <w:rsid w:val="000A41AB"/>
    <w:rsid w:val="000F7D3E"/>
    <w:rsid w:val="00155544"/>
    <w:rsid w:val="001A4E5E"/>
    <w:rsid w:val="001A5731"/>
    <w:rsid w:val="001C3557"/>
    <w:rsid w:val="00236AFD"/>
    <w:rsid w:val="00280BAE"/>
    <w:rsid w:val="002C7B51"/>
    <w:rsid w:val="002C7F3A"/>
    <w:rsid w:val="002E661F"/>
    <w:rsid w:val="002E7CC5"/>
    <w:rsid w:val="002F286F"/>
    <w:rsid w:val="00317E2D"/>
    <w:rsid w:val="00351E2D"/>
    <w:rsid w:val="003C7B26"/>
    <w:rsid w:val="003E7BBF"/>
    <w:rsid w:val="0048420B"/>
    <w:rsid w:val="004F6909"/>
    <w:rsid w:val="005D02FC"/>
    <w:rsid w:val="005F6FBB"/>
    <w:rsid w:val="00613064"/>
    <w:rsid w:val="006254C6"/>
    <w:rsid w:val="006924D9"/>
    <w:rsid w:val="007736F8"/>
    <w:rsid w:val="00786458"/>
    <w:rsid w:val="007B4773"/>
    <w:rsid w:val="00871353"/>
    <w:rsid w:val="00891789"/>
    <w:rsid w:val="008B409C"/>
    <w:rsid w:val="008C596A"/>
    <w:rsid w:val="00977A87"/>
    <w:rsid w:val="009A68AC"/>
    <w:rsid w:val="009C76D5"/>
    <w:rsid w:val="00AE0CA3"/>
    <w:rsid w:val="00B06F93"/>
    <w:rsid w:val="00B36A70"/>
    <w:rsid w:val="00B93CBA"/>
    <w:rsid w:val="00BD7E06"/>
    <w:rsid w:val="00BE042C"/>
    <w:rsid w:val="00BF419F"/>
    <w:rsid w:val="00C24B7C"/>
    <w:rsid w:val="00C25042"/>
    <w:rsid w:val="00C25D8B"/>
    <w:rsid w:val="00C95DED"/>
    <w:rsid w:val="00CA2E60"/>
    <w:rsid w:val="00CA766A"/>
    <w:rsid w:val="00CB1ED7"/>
    <w:rsid w:val="00CC7121"/>
    <w:rsid w:val="00CD4051"/>
    <w:rsid w:val="00CD5ED8"/>
    <w:rsid w:val="00E047E2"/>
    <w:rsid w:val="00E26A2D"/>
    <w:rsid w:val="00E3509B"/>
    <w:rsid w:val="00E41070"/>
    <w:rsid w:val="00E7491F"/>
    <w:rsid w:val="00E850E9"/>
    <w:rsid w:val="00ED264A"/>
    <w:rsid w:val="00F63081"/>
    <w:rsid w:val="00F92736"/>
    <w:rsid w:val="00FE05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4B7C"/>
    <w:pPr>
      <w:tabs>
        <w:tab w:val="center" w:pos="4536"/>
        <w:tab w:val="right" w:pos="9072"/>
      </w:tabs>
      <w:spacing w:after="0" w:line="240" w:lineRule="auto"/>
    </w:pPr>
  </w:style>
  <w:style w:type="character" w:customStyle="1" w:styleId="En-tteCar">
    <w:name w:val="En-tête Car"/>
    <w:basedOn w:val="Policepardfaut"/>
    <w:link w:val="En-tte"/>
    <w:uiPriority w:val="99"/>
    <w:rsid w:val="00C24B7C"/>
  </w:style>
  <w:style w:type="paragraph" w:styleId="Pieddepage">
    <w:name w:val="footer"/>
    <w:basedOn w:val="Normal"/>
    <w:link w:val="PieddepageCar"/>
    <w:uiPriority w:val="99"/>
    <w:unhideWhenUsed/>
    <w:rsid w:val="00C24B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B7C"/>
  </w:style>
  <w:style w:type="paragraph" w:styleId="Textedebulles">
    <w:name w:val="Balloon Text"/>
    <w:basedOn w:val="Normal"/>
    <w:link w:val="TextedebullesCar"/>
    <w:uiPriority w:val="99"/>
    <w:semiHidden/>
    <w:unhideWhenUsed/>
    <w:rsid w:val="00BE04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42C"/>
    <w:rPr>
      <w:rFonts w:ascii="Tahoma" w:hAnsi="Tahoma" w:cs="Tahoma"/>
      <w:sz w:val="16"/>
      <w:szCs w:val="16"/>
    </w:rPr>
  </w:style>
  <w:style w:type="character" w:styleId="Lienhypertexte">
    <w:name w:val="Hyperlink"/>
    <w:basedOn w:val="Policepardfaut"/>
    <w:uiPriority w:val="99"/>
    <w:unhideWhenUsed/>
    <w:rsid w:val="00BE04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4B7C"/>
    <w:pPr>
      <w:tabs>
        <w:tab w:val="center" w:pos="4536"/>
        <w:tab w:val="right" w:pos="9072"/>
      </w:tabs>
      <w:spacing w:after="0" w:line="240" w:lineRule="auto"/>
    </w:pPr>
  </w:style>
  <w:style w:type="character" w:customStyle="1" w:styleId="En-tteCar">
    <w:name w:val="En-tête Car"/>
    <w:basedOn w:val="Policepardfaut"/>
    <w:link w:val="En-tte"/>
    <w:uiPriority w:val="99"/>
    <w:rsid w:val="00C24B7C"/>
  </w:style>
  <w:style w:type="paragraph" w:styleId="Pieddepage">
    <w:name w:val="footer"/>
    <w:basedOn w:val="Normal"/>
    <w:link w:val="PieddepageCar"/>
    <w:uiPriority w:val="99"/>
    <w:unhideWhenUsed/>
    <w:rsid w:val="00C24B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4B7C"/>
  </w:style>
  <w:style w:type="paragraph" w:styleId="Textedebulles">
    <w:name w:val="Balloon Text"/>
    <w:basedOn w:val="Normal"/>
    <w:link w:val="TextedebullesCar"/>
    <w:uiPriority w:val="99"/>
    <w:semiHidden/>
    <w:unhideWhenUsed/>
    <w:rsid w:val="00BE04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42C"/>
    <w:rPr>
      <w:rFonts w:ascii="Tahoma" w:hAnsi="Tahoma" w:cs="Tahoma"/>
      <w:sz w:val="16"/>
      <w:szCs w:val="16"/>
    </w:rPr>
  </w:style>
  <w:style w:type="character" w:styleId="Lienhypertexte">
    <w:name w:val="Hyperlink"/>
    <w:basedOn w:val="Policepardfaut"/>
    <w:uiPriority w:val="99"/>
    <w:unhideWhenUsed/>
    <w:rsid w:val="00BE0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lla-editions@orang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lla-editions.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lla-editions@orange.fr" TargetMode="External"/><Relationship Id="rId5" Type="http://schemas.openxmlformats.org/officeDocument/2006/relationships/footnotes" Target="footnotes.xml"/><Relationship Id="rId15" Type="http://schemas.openxmlformats.org/officeDocument/2006/relationships/hyperlink" Target="mailto:amelie-louis@orange.fr" TargetMode="External"/><Relationship Id="rId10" Type="http://schemas.openxmlformats.org/officeDocument/2006/relationships/hyperlink" Target="http://www.ella-editions.com"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yperlink" Target="mailto:amelie-louis@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203</Words>
  <Characters>1120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41</cp:revision>
  <dcterms:created xsi:type="dcterms:W3CDTF">2019-02-11T09:29:00Z</dcterms:created>
  <dcterms:modified xsi:type="dcterms:W3CDTF">2020-01-10T13:27:00Z</dcterms:modified>
</cp:coreProperties>
</file>